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E4F6" w14:textId="287EB5FF" w:rsidR="00164F12" w:rsidRPr="002F0030" w:rsidRDefault="002F0030" w:rsidP="002F0030">
      <w:pPr>
        <w:shd w:val="clear" w:color="auto" w:fill="FFFFFF"/>
        <w:tabs>
          <w:tab w:val="left" w:pos="1350"/>
          <w:tab w:val="left" w:pos="2160"/>
        </w:tabs>
        <w:rPr>
          <w:rFonts w:cs="Times New Roman"/>
          <w:b/>
          <w:bCs/>
          <w:color w:val="0000FF"/>
          <w:u w:val="single"/>
        </w:rPr>
      </w:pPr>
      <w:r w:rsidRPr="00411588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 </w:t>
      </w:r>
      <w:proofErr w:type="spellStart"/>
      <w:r w:rsidRPr="002F0030">
        <w:rPr>
          <w:b/>
          <w:bCs/>
        </w:rPr>
        <w:t>Legge</w:t>
      </w:r>
      <w:r>
        <w:rPr>
          <w:b/>
          <w:bCs/>
        </w:rPr>
        <w:t>re</w:t>
      </w:r>
      <w:proofErr w:type="spellEnd"/>
      <w:r w:rsidRPr="002F0030">
        <w:rPr>
          <w:b/>
          <w:bCs/>
        </w:rPr>
        <w:t xml:space="preserve"> </w:t>
      </w:r>
      <w:proofErr w:type="spellStart"/>
      <w:r w:rsidRPr="002F0030">
        <w:rPr>
          <w:b/>
          <w:bCs/>
        </w:rPr>
        <w:t>il</w:t>
      </w:r>
      <w:proofErr w:type="spellEnd"/>
      <w:r w:rsidRPr="002F0030">
        <w:rPr>
          <w:b/>
          <w:bCs/>
        </w:rPr>
        <w:t xml:space="preserve"> </w:t>
      </w:r>
      <w:proofErr w:type="spellStart"/>
      <w:r w:rsidRPr="002F0030">
        <w:rPr>
          <w:b/>
          <w:bCs/>
        </w:rPr>
        <w:t>l’articolo</w:t>
      </w:r>
      <w:proofErr w:type="spellEnd"/>
      <w:r w:rsidRPr="002F0030">
        <w:rPr>
          <w:b/>
          <w:bCs/>
        </w:rPr>
        <w:t xml:space="preserve"> -</w:t>
      </w:r>
      <w:r w:rsidRPr="002F0030">
        <w:rPr>
          <w:b/>
          <w:bCs/>
        </w:rPr>
        <w:softHyphen/>
        <w:t xml:space="preserve"> La </w:t>
      </w:r>
      <w:proofErr w:type="spellStart"/>
      <w:r w:rsidRPr="002F0030">
        <w:rPr>
          <w:b/>
          <w:bCs/>
        </w:rPr>
        <w:t>rivolta</w:t>
      </w:r>
      <w:proofErr w:type="spellEnd"/>
      <w:r w:rsidRPr="002F0030">
        <w:rPr>
          <w:b/>
          <w:bCs/>
        </w:rPr>
        <w:t xml:space="preserve"> </w:t>
      </w:r>
      <w:proofErr w:type="spellStart"/>
      <w:r w:rsidRPr="002F0030">
        <w:rPr>
          <w:b/>
          <w:bCs/>
        </w:rPr>
        <w:t>dei</w:t>
      </w:r>
      <w:proofErr w:type="spellEnd"/>
      <w:r w:rsidRPr="002F0030">
        <w:rPr>
          <w:b/>
          <w:bCs/>
        </w:rPr>
        <w:t xml:space="preserve"> Book Block- </w:t>
      </w:r>
      <w:hyperlink r:id="rId4" w:history="1">
        <w:proofErr w:type="spellStart"/>
        <w:r w:rsidRPr="002F0030">
          <w:rPr>
            <w:rStyle w:val="Hyperlink"/>
            <w:b/>
            <w:bCs/>
          </w:rPr>
          <w:t>LaRepubblica</w:t>
        </w:r>
        <w:proofErr w:type="spellEnd"/>
      </w:hyperlink>
      <w:r w:rsidRPr="002F0030">
        <w:rPr>
          <w:rStyle w:val="Hyperlink"/>
          <w:b/>
          <w:bCs/>
        </w:rPr>
        <w:t xml:space="preserve">  </w:t>
      </w:r>
      <w:r w:rsidRPr="002F0030">
        <w:rPr>
          <w:b/>
          <w:bCs/>
        </w:rPr>
        <w:t xml:space="preserve"> In L’ITALIA SUI GIORNALI UNITÀ 2 </w:t>
      </w:r>
      <w:r w:rsidRPr="002F0030">
        <w:rPr>
          <w:b/>
          <w:bCs/>
        </w:rPr>
        <w:br/>
        <w:t xml:space="preserve">                                                                              </w:t>
      </w:r>
      <w:proofErr w:type="spellStart"/>
      <w:r w:rsidRPr="002F0030">
        <w:rPr>
          <w:b/>
          <w:bCs/>
        </w:rPr>
        <w:t>Vocabolario</w:t>
      </w:r>
      <w:proofErr w:type="spellEnd"/>
      <w:r w:rsidRPr="002F0030">
        <w:rPr>
          <w:b/>
          <w:bCs/>
        </w:rPr>
        <w:t xml:space="preserve"> </w:t>
      </w:r>
      <w:proofErr w:type="spellStart"/>
      <w:r w:rsidRPr="002F0030">
        <w:rPr>
          <w:b/>
          <w:bCs/>
        </w:rPr>
        <w:t>tematico</w:t>
      </w:r>
      <w:proofErr w:type="spellEnd"/>
      <w:r w:rsidRPr="002F0030">
        <w:rPr>
          <w:b/>
          <w:bCs/>
        </w:rPr>
        <w:t xml:space="preserve"> –</w:t>
      </w:r>
      <w:proofErr w:type="spellStart"/>
      <w:r w:rsidRPr="002F0030">
        <w:rPr>
          <w:b/>
          <w:bCs/>
        </w:rPr>
        <w:t>scuola</w:t>
      </w:r>
      <w:proofErr w:type="spellEnd"/>
      <w:r w:rsidRPr="002F0030">
        <w:rPr>
          <w:b/>
          <w:bCs/>
        </w:rPr>
        <w:t xml:space="preserve">, </w:t>
      </w:r>
      <w:proofErr w:type="spellStart"/>
      <w:r w:rsidRPr="002F0030">
        <w:rPr>
          <w:b/>
          <w:bCs/>
        </w:rPr>
        <w:t>università</w:t>
      </w:r>
      <w:proofErr w:type="spellEnd"/>
      <w:r w:rsidRPr="002F0030">
        <w:rPr>
          <w:b/>
          <w:bCs/>
        </w:rPr>
        <w:t xml:space="preserve">, </w:t>
      </w:r>
      <w:proofErr w:type="spellStart"/>
      <w:r w:rsidRPr="002F0030">
        <w:rPr>
          <w:b/>
          <w:bCs/>
        </w:rPr>
        <w:t>cultura</w:t>
      </w:r>
      <w:proofErr w:type="spellEnd"/>
      <w:r w:rsidRPr="002F0030">
        <w:rPr>
          <w:b/>
          <w:bCs/>
        </w:rPr>
        <w:t>.</w:t>
      </w:r>
      <w:r w:rsidRPr="002F0030">
        <w:rPr>
          <w:b/>
          <w:bCs/>
        </w:rPr>
        <w:br/>
        <w:t xml:space="preserve">                                                       </w:t>
      </w:r>
      <w:proofErr w:type="spellStart"/>
      <w:r>
        <w:rPr>
          <w:b/>
          <w:bCs/>
        </w:rPr>
        <w:t>Compito</w:t>
      </w:r>
      <w:proofErr w:type="spellEnd"/>
      <w:r>
        <w:rPr>
          <w:b/>
          <w:bCs/>
        </w:rPr>
        <w:t xml:space="preserve">: </w:t>
      </w:r>
      <w:proofErr w:type="spellStart"/>
      <w:r w:rsidRPr="002F0030">
        <w:rPr>
          <w:b/>
          <w:bCs/>
        </w:rPr>
        <w:t>Spiega</w:t>
      </w:r>
      <w:r>
        <w:rPr>
          <w:b/>
          <w:bCs/>
        </w:rPr>
        <w:t>re</w:t>
      </w:r>
      <w:proofErr w:type="spellEnd"/>
      <w:r w:rsidRPr="002F0030">
        <w:rPr>
          <w:b/>
          <w:bCs/>
        </w:rPr>
        <w:t xml:space="preserve"> ad </w:t>
      </w:r>
      <w:proofErr w:type="spellStart"/>
      <w:r w:rsidRPr="002F0030">
        <w:rPr>
          <w:b/>
          <w:bCs/>
        </w:rPr>
        <w:t>uno</w:t>
      </w:r>
      <w:proofErr w:type="spellEnd"/>
      <w:r w:rsidRPr="002F0030">
        <w:rPr>
          <w:b/>
          <w:bCs/>
        </w:rPr>
        <w:t xml:space="preserve"> </w:t>
      </w:r>
      <w:proofErr w:type="spellStart"/>
      <w:r w:rsidRPr="002F0030">
        <w:rPr>
          <w:b/>
          <w:bCs/>
        </w:rPr>
        <w:t>student</w:t>
      </w:r>
      <w:r>
        <w:rPr>
          <w:b/>
          <w:bCs/>
        </w:rPr>
        <w:t>e</w:t>
      </w:r>
      <w:proofErr w:type="spellEnd"/>
      <w:r w:rsidRPr="002F0030">
        <w:rPr>
          <w:b/>
          <w:bCs/>
        </w:rPr>
        <w:t xml:space="preserve"> </w:t>
      </w:r>
      <w:proofErr w:type="spellStart"/>
      <w:r w:rsidRPr="002F0030">
        <w:rPr>
          <w:b/>
          <w:bCs/>
        </w:rPr>
        <w:t>universitario</w:t>
      </w:r>
      <w:proofErr w:type="spellEnd"/>
      <w:r w:rsidRPr="002F0030">
        <w:rPr>
          <w:b/>
          <w:bCs/>
        </w:rPr>
        <w:t xml:space="preserve"> </w:t>
      </w:r>
      <w:proofErr w:type="spellStart"/>
      <w:r w:rsidRPr="002F0030">
        <w:rPr>
          <w:b/>
          <w:bCs/>
        </w:rPr>
        <w:t>italiano</w:t>
      </w:r>
      <w:proofErr w:type="spellEnd"/>
      <w:r w:rsidRPr="002F0030">
        <w:rPr>
          <w:b/>
          <w:bCs/>
        </w:rPr>
        <w:t xml:space="preserve"> </w:t>
      </w:r>
      <w:proofErr w:type="spellStart"/>
      <w:r w:rsidRPr="002F0030">
        <w:rPr>
          <w:b/>
          <w:bCs/>
        </w:rPr>
        <w:t>qu</w:t>
      </w:r>
      <w:r>
        <w:rPr>
          <w:b/>
          <w:bCs/>
        </w:rPr>
        <w:t>ali</w:t>
      </w:r>
      <w:proofErr w:type="spellEnd"/>
      <w:r w:rsidRPr="002F0030">
        <w:rPr>
          <w:b/>
          <w:bCs/>
        </w:rPr>
        <w:t xml:space="preserve"> sono le </w:t>
      </w:r>
      <w:proofErr w:type="spellStart"/>
      <w:r w:rsidRPr="002F0030">
        <w:rPr>
          <w:b/>
          <w:bCs/>
        </w:rPr>
        <w:t>differenze</w:t>
      </w:r>
      <w:proofErr w:type="spellEnd"/>
      <w:r w:rsidRPr="002F0030">
        <w:rPr>
          <w:b/>
          <w:bCs/>
        </w:rPr>
        <w:t xml:space="preserve"> </w:t>
      </w:r>
      <w:proofErr w:type="spellStart"/>
      <w:r w:rsidRPr="002F0030">
        <w:rPr>
          <w:b/>
          <w:bCs/>
        </w:rPr>
        <w:t>tre</w:t>
      </w:r>
      <w:proofErr w:type="spellEnd"/>
      <w:r w:rsidRPr="002F0030">
        <w:rPr>
          <w:b/>
          <w:bCs/>
        </w:rPr>
        <w:t xml:space="preserve"> I due </w:t>
      </w:r>
      <w:proofErr w:type="spellStart"/>
      <w:r w:rsidRPr="002F0030">
        <w:rPr>
          <w:b/>
          <w:bCs/>
        </w:rPr>
        <w:t>sistemi</w:t>
      </w:r>
      <w:proofErr w:type="spellEnd"/>
      <w:r w:rsidRPr="002F0030">
        <w:rPr>
          <w:b/>
          <w:bCs/>
        </w:rPr>
        <w:t xml:space="preserve">. </w:t>
      </w:r>
      <w:r w:rsidRPr="002F0030">
        <w:rPr>
          <w:b/>
          <w:bCs/>
        </w:rPr>
        <w:br/>
      </w:r>
      <w:r w:rsidRPr="002F0030">
        <w:rPr>
          <w:rFonts w:ascii="Times New Roman" w:eastAsia="Times New Roman" w:hAnsi="Times New Roman" w:cs="Times New Roman"/>
          <w:b/>
          <w:bCs/>
        </w:rPr>
        <w:br/>
      </w:r>
      <w:r w:rsidR="00164F12" w:rsidRPr="002F0030">
        <w:rPr>
          <w:rFonts w:ascii="Times New Roman" w:eastAsia="Times New Roman" w:hAnsi="Times New Roman" w:cs="Times New Roman"/>
          <w:b/>
          <w:bCs/>
        </w:rPr>
        <w:br/>
      </w:r>
      <w:r w:rsidRPr="002F0030">
        <w:rPr>
          <w:rFonts w:cs="Times New Roman"/>
          <w:b/>
          <w:bCs/>
          <w:color w:val="0000FF"/>
          <w:u w:val="single"/>
        </w:rPr>
        <w:t xml:space="preserve">  </w:t>
      </w:r>
    </w:p>
    <w:p w14:paraId="46517361" w14:textId="0136A771" w:rsidR="00164F12" w:rsidRPr="002F0030" w:rsidRDefault="00164F12" w:rsidP="002F0030">
      <w:pPr>
        <w:ind w:left="1440" w:firstLine="720"/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  <w:proofErr w:type="spellStart"/>
      <w:r w:rsidRPr="002F0030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L’università</w:t>
      </w:r>
      <w:proofErr w:type="spellEnd"/>
      <w:r w:rsidRPr="002F0030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 xml:space="preserve"> in America e in Italia: un </w:t>
      </w:r>
      <w:proofErr w:type="spellStart"/>
      <w:r w:rsidRPr="002F0030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confront</w:t>
      </w:r>
      <w:r w:rsidR="000A10C0" w:rsidRPr="002F0030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o</w:t>
      </w:r>
      <w:proofErr w:type="spellEnd"/>
      <w:r w:rsidRPr="002F0030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br/>
      </w:r>
    </w:p>
    <w:p w14:paraId="3DC4368E" w14:textId="77777777" w:rsidR="00164F12" w:rsidRDefault="00164F12" w:rsidP="00164F12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32"/>
          <w:szCs w:val="32"/>
        </w:rPr>
        <w:t>Testo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32"/>
          <w:szCs w:val="32"/>
        </w:rPr>
        <w:t>collettivo</w:t>
      </w:r>
      <w:proofErr w:type="spellEnd"/>
    </w:p>
    <w:p w14:paraId="2B6DAD5E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3DE5253A" w14:textId="1AD1FACA" w:rsidR="000A10C0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America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inizia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quando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bambini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hanno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cinque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genitori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possono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mandare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loro</w:t>
      </w:r>
      <w:proofErr w:type="spellEnd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bambini 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mezza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giornata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o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giornata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intera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In America,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questo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anno di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chiama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kindergarden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Dopo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questo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anno,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bambini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entrano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nella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elementare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</w:p>
    <w:p w14:paraId="048ECD43" w14:textId="77777777" w:rsidR="000A10C0" w:rsidRDefault="000A10C0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68511875" w14:textId="77777777" w:rsidR="000A10C0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noi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elementare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dura per cinque o sei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dipende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dove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abita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Durante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questi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bambini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imparano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basi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come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leggere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nelle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ultime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classi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soggetti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più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avanzati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come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scienza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matematica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storia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etc.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Dopo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elementare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bambini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entrano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nella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scuola</w:t>
      </w:r>
      <w:proofErr w:type="spellEnd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media. In America,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media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corrisponde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settima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ottava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classe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 </w:t>
      </w:r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La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parte</w:t>
      </w:r>
      <w:proofErr w:type="spellEnd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successiva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della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quando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ragazzi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entrano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nel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liceo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</w:p>
    <w:p w14:paraId="2B1E1993" w14:textId="77777777" w:rsidR="000A10C0" w:rsidRDefault="000A10C0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508660BC" w14:textId="77777777" w:rsidR="004B2DDD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Il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liceo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dura quattro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Durante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questi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quattro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loro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imparano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materie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avanzate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diplomarsi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loro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devono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seguire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piano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studio. Durante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l'ultimo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anno del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liceo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(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chiama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Senior Year),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domanda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alle</w:t>
      </w:r>
      <w:proofErr w:type="spellEnd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piacciono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offrono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quello che 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vogliono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</w:p>
    <w:p w14:paraId="4B5B3C76" w14:textId="1E5B5D19" w:rsid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America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abbiamo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molti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tipi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: quelle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grandi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(con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più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50.000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) ,quelle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piccole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(con 2.000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), quelle dentro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citta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pure quelle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lontane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dentro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periferia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Noi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dobbiamo</w:t>
      </w:r>
      <w:proofErr w:type="spellEnd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pagare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più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meno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$50,000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ogni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anno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andare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all’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</w:p>
    <w:p w14:paraId="320F3843" w14:textId="77777777" w:rsidR="004B2DDD" w:rsidRPr="00164F12" w:rsidRDefault="004B2DDD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062B64AB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Emmanuel College è un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ateneo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arti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liberali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comprende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cioè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diverse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facoltà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possono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scegliere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 piano di studio da </w:t>
      </w:r>
    </w:p>
    <w:p w14:paraId="49C1B9E1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varietà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piani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studio.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Questo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chiamato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“major”.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Questi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piani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studio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scienze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politiche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Inglese,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storia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le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comunicazioni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biologia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psicologia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chimica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matematica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devono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invece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(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perché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“</w:t>
      </w:r>
      <w:proofErr w:type="spellStart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invece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”)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prendere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corsi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generali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Questi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corsi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includono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informazioni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diversi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Emmanuel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hanno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quattro o cinque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classi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semestre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</w:p>
    <w:p w14:paraId="2804CAB3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Le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classi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50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minuti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oppure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un'ora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quindici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minuti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Un anno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scolastico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ha due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semestri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Il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semestre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autunnale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è da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settembre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dicembre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Il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semestre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primaverile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è da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gennaio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Maggio. Emmanuel College ha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attività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sportive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C'è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calcio,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atletica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leggera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basket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pallavolo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lacrosse. Emmanuel ha un po’ </w:t>
      </w:r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di  club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con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interessi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simili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</w:p>
    <w:p w14:paraId="2959AFF7" w14:textId="77777777" w:rsidR="004B2DDD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organizzano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eventi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Emmanuel ha un campus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vivace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</w:p>
    <w:p w14:paraId="1D757336" w14:textId="77777777" w:rsidR="004B2DDD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vivono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dormitori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con un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compagno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/a di stanza. Ci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quattro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edifici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cui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vivono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Emmanuel ci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altri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cinque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edifici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</w:p>
    <w:p w14:paraId="05BC7B11" w14:textId="2D70E249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C'è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Biblioteca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Cardinal Cushing, Wilkens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centro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scienza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Edificio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</w:p>
    <w:p w14:paraId="2AC9F7A5" w14:textId="5EA5E269" w:rsid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amministrativo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Marian Hall e Jean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Yawkey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Center.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frequentano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corsi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questi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edifici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Emmanuel ha un quad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nel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centro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del campus. Il quad è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grande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zona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erba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</w:p>
    <w:p w14:paraId="1CEBB275" w14:textId="77777777" w:rsidR="004B2DDD" w:rsidRPr="00164F12" w:rsidRDefault="004B2DDD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212E3ED3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Quando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tempo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buono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attività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venerdì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</w:p>
    <w:p w14:paraId="062CDBE1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Le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italiane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molto diverse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dalle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americane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Innanzitutto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chiama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Emmanuel College. Questa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e’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piccola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con solo due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mila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</w:p>
    <w:p w14:paraId="01FBF533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Molte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America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grandi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pero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piccole</w:t>
      </w:r>
      <w:proofErr w:type="spellEnd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Ci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quattro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dormitori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nel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campus. Emmanuel è una Liberal Arts School con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corsi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interessanti</w:t>
      </w:r>
      <w:proofErr w:type="spellEnd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corsi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offerti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Emmanuel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scienza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religione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biologia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psicologia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lingua,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molti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altri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quanto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</w:p>
    <w:p w14:paraId="39FA4A51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riguarda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me,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faccio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laurea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psicologia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quattro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dopo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andrò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all’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fare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medicina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altri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quattro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</w:p>
    <w:p w14:paraId="5201E662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Dopo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quattro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medicina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faro’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specializzazione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medicina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un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ospedale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In Italia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diverso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perché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facoltà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specifiche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loro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laurea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come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medicina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o lingua.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esempio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se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vuole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scienza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lui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un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liceo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scientifico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dopo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a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una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facoltà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scientifica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Inoltre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italiani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non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vivono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nel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campus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l’università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è molto </w:t>
      </w:r>
    </w:p>
    <w:p w14:paraId="2DF03018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grande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Vivono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casa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loro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con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famiglia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primis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all’università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vicino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casa. </w:t>
      </w:r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Come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le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mie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cugine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italiane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loro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all’università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Napoli e’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medicina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però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vivono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con la </w:t>
      </w:r>
    </w:p>
    <w:p w14:paraId="7271D12C" w14:textId="192A03F4" w:rsid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famiglia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In Italia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necessario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meno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tempo per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diventare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dottoressa</w:t>
      </w:r>
      <w:proofErr w:type="spellEnd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pero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non e’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più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facile. </w:t>
      </w:r>
    </w:p>
    <w:p w14:paraId="7BE66C1F" w14:textId="77777777" w:rsidR="004B2DDD" w:rsidRPr="00164F12" w:rsidRDefault="004B2DDD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137277A1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Emmanuel College è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arti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liberali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 Ci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mila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Emmanuel.  </w:t>
      </w:r>
    </w:p>
    <w:p w14:paraId="29640BAB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Quando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arrivano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devono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decidere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cosa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scegliere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come “Major”.  </w:t>
      </w:r>
    </w:p>
    <w:p w14:paraId="2949B594" w14:textId="07AFECE6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Il Major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corrisponde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Laurea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italiana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 I major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matematica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l'inglese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biologia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le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scienze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della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comunicazione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chimica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e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religione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altre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ancora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prendono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anche</w:t>
      </w:r>
      <w:proofErr w:type="spellEnd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altri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corsi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obbligatori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Devono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una lingua per due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semestri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classe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</w:p>
    <w:p w14:paraId="78CF77C5" w14:textId="7A538B0C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matematica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lezioni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religione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altri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perche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devono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diverse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materie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 Nel primo anno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chiamati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“Freshman”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significa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matricole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le diverse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materie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 Nel secondo,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terzo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e quattro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diverse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materie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più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specifiche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</w:p>
    <w:p w14:paraId="06BC45C8" w14:textId="77777777" w:rsidR="000A10C0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del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loro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corso</w:t>
      </w:r>
      <w:proofErr w:type="spellEnd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laurea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L'anno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ha due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parti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chiamati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semestri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 Da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Settembre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Dicembre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semestre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autunnale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da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gennaio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maggio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semester di primavera.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Quando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non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nelle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classi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praticano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sport 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attivita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con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organizzazioni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chiamate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Club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 </w:t>
      </w:r>
    </w:p>
    <w:p w14:paraId="77BE7CAC" w14:textId="77777777" w:rsidR="000A10C0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sport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c'e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pallacanestro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pallavolo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lacrosse, baseball,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corsa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su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pista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Ci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tanti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Club,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l'Italiano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filosofia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Habitat per Humanity, per film, regia,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altri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 Tanti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vivono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  un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dormitorio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scolastico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 </w:t>
      </w:r>
    </w:p>
    <w:p w14:paraId="58F81580" w14:textId="3FD9F760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Emmanuel, ci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quattro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dormitori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: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Sant'Anna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Sant Joseph, Julie </w:t>
      </w:r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>Hall</w:t>
      </w: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e Loretto </w:t>
      </w:r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>Hall</w:t>
      </w: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 </w:t>
      </w:r>
    </w:p>
    <w:p w14:paraId="1DBBA529" w14:textId="0F8C323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In America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quando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all'università non è necessario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sapere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cosa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vuole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diventare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Avete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scegliere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 “major”. Il “major”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corso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laurea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sceglie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seguire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in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vista di un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lavoro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futuro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Prendi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molte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classi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scegli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quello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piace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Per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alcuni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,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vuole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più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tempo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altri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decidere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“major”.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Molte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persone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cambiano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opinione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dopo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aver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preso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</w:p>
    <w:p w14:paraId="39B5ECD9" w14:textId="106F1BFC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alcune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lezioni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Penso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meglio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avere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scelta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E 'difficile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scegliere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lavoro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se non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esplorano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diverse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possibilità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</w:p>
    <w:p w14:paraId="134C101C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L’anno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accademico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diviso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due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semestri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Inoltre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non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prende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stessa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classe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tutti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giorni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</w:p>
    <w:p w14:paraId="663BF45E" w14:textId="0D8E61FA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Non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prendono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stesse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classi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tutto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l'anno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Questo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rende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più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facile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più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interessante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lo studio. E 'difficile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essere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interessati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tutto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l'anno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classe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maggior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parte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degli</w:t>
      </w:r>
      <w:proofErr w:type="spellEnd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vive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nel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campus e le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hanno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mensa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pasti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Possiamo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mangiare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nel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campus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</w:p>
    <w:p w14:paraId="251AAA18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volte al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giorno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</w:p>
    <w:p w14:paraId="0AFC1C6F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Le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classi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difficili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ma se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bene. Ci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persone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aiutano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</w:p>
    <w:p w14:paraId="04DB8D45" w14:textId="6DFCEFC4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Questo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servizio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gratuito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con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tua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iscrizione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l'Università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America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molto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costosa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Al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termine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dell’universita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lavora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ripagare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prestiti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Alcune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possono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costare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fino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70.000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dollari</w:t>
      </w:r>
      <w:proofErr w:type="spellEnd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>l’anno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Che non include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prezzo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tuoi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libri .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inoltre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necessario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pagare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trasporto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Si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può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scegliere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andare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più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economica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,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ma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molte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volte le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persone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</w:p>
    <w:p w14:paraId="75C7335B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non lo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.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Questo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perché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pensano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avranno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lavoro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migliore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se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pagano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migliore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educazione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Ma non credo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vero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.</w:t>
      </w:r>
      <w:proofErr w:type="gramEnd"/>
    </w:p>
    <w:p w14:paraId="760A1919" w14:textId="77777777" w:rsid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77E95C33" w14:textId="2D046D30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L’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negli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U.S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chiama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“College”. Ci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4 tipi di diploma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universitario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Il primo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chiama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“associates”.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Questo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è solo per due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Le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persone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al “community college”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questa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laurea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Il secondo e un “bachelors” ed è di quattro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Se una persona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vuole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ottenere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</w:p>
    <w:p w14:paraId="22689F33" w14:textId="77777777" w:rsidR="000A10C0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un “masters” o un “PhD”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dovrebbe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fare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domanda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all’università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Se (la persona)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accettata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andrà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all’università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ancora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volta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Un “masters”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richiede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2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un “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phd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” è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solito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4 o 5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Se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resta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nell’ academia molto tempo poi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avrà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solida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preparazione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</w:p>
    <w:p w14:paraId="0BC6A736" w14:textId="51CEE236" w:rsidR="000A10C0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</w:p>
    <w:p w14:paraId="38CFBDEF" w14:textId="1018356F" w:rsidR="00164F12" w:rsidRPr="00164F12" w:rsidRDefault="000A10C0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>In America p</w:t>
      </w:r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er </w:t>
      </w:r>
      <w:proofErr w:type="spellStart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essere</w:t>
      </w:r>
      <w:proofErr w:type="spellEnd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accetato</w:t>
      </w:r>
      <w:proofErr w:type="spellEnd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all’ </w:t>
      </w:r>
      <w:proofErr w:type="spellStart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universita</w:t>
      </w:r>
      <w:proofErr w:type="spellEnd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prima lo </w:t>
      </w:r>
      <w:proofErr w:type="spellStart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studente</w:t>
      </w:r>
      <w:proofErr w:type="spellEnd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deve</w:t>
      </w:r>
      <w:proofErr w:type="spellEnd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presentare</w:t>
      </w:r>
      <w:proofErr w:type="spellEnd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una o </w:t>
      </w:r>
      <w:proofErr w:type="spellStart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più</w:t>
      </w:r>
      <w:proofErr w:type="spellEnd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lettere</w:t>
      </w:r>
      <w:proofErr w:type="spellEnd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referenza</w:t>
      </w:r>
      <w:proofErr w:type="spellEnd"/>
      <w:r w:rsidR="00164F12"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da un </w:t>
      </w:r>
    </w:p>
    <w:p w14:paraId="5C4D4A40" w14:textId="47DA24DF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suo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professore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e fare un test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ammissione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domanda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costa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molti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soldi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Dopo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ha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mandato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domanda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deve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aspettare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Se lo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accetato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deve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pagare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retta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universitaria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transferirsi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nel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“dorm”. Io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al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terzo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anno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(</w:t>
      </w:r>
      <w:proofErr w:type="gramStart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>a</w:t>
      </w:r>
      <w:proofErr w:type="gramEnd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Emmanuel College). Io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frequento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facolta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psicologia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Io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sarò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 “bachelors”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quando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finirò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.</w:t>
      </w:r>
    </w:p>
    <w:p w14:paraId="359CACEE" w14:textId="02DF46B1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L’università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America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diversa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dall’università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Italia.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esempio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in America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noi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non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dobbiamo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scegliere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facoltà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o un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corso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laurea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quando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noi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entriamo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all’università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tipico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usare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primi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dell’università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decidere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cosa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loro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vogliono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Ogni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deve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scegliere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un </w:t>
      </w:r>
      <w:proofErr w:type="spellStart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>indirizzo</w:t>
      </w:r>
      <w:proofErr w:type="spellEnd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>principale</w:t>
      </w:r>
      <w:proofErr w:type="spellEnd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chiama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 “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Major</w:t>
      </w:r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,”e</w:t>
      </w:r>
      <w:proofErr w:type="spellEnd"/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 </w:t>
      </w:r>
      <w:proofErr w:type="spellStart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>indirizzo</w:t>
      </w:r>
      <w:proofErr w:type="spellEnd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>secondario</w:t>
      </w:r>
      <w:proofErr w:type="spellEnd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>si</w:t>
      </w:r>
      <w:proofErr w:type="spellEnd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>chiama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“minor.” Il Minor</w:t>
      </w:r>
    </w:p>
    <w:p w14:paraId="56A2E8B2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è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meno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intenso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del Major.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L’università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America dura quattro </w:t>
      </w:r>
    </w:p>
    <w:p w14:paraId="13BAA3BC" w14:textId="77777777" w:rsidR="000A10C0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Dopo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l’università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possono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entrare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facoltà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medicina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legge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altrI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programmi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ricevere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laurea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magistrale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</w:p>
    <w:p w14:paraId="2C28B53C" w14:textId="2F3570F3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In Italia, </w:t>
      </w:r>
      <w:proofErr w:type="spellStart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>invece</w:t>
      </w:r>
      <w:proofErr w:type="spellEnd"/>
      <w:r w:rsidR="000A10C0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devono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sapere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materia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loro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vogliono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studiare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Loro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possono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iscriversi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un solo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corso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laurea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Tipicamente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</w:p>
    <w:p w14:paraId="23752F1D" w14:textId="5ED10A4C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programma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laurea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magistrale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è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o due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In Italia,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gli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studenti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impiegano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per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ricevere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 diploma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laurea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dopo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ancora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due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laurea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magistrale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Alcuni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possono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andare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ancora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a</w:t>
      </w:r>
      <w:proofErr w:type="gram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scuola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ricevere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dottorato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ricerca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</w:p>
    <w:p w14:paraId="21E99CE4" w14:textId="41E05733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Medicina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è per sei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dopo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hanno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ricevuto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laurea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ma in America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medicina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dura quattro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o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più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dipende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tipo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dottore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una persona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vuole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essere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La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Facoltà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legge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Italia è di cinque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, ma in America è di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tre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anni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In America,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noi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dobbiamo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fare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un esame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entrare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all’università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L’esame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si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chiama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il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SAT.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Anche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Italia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c’è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l’esame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 </w:t>
      </w: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entrare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</w:p>
    <w:p w14:paraId="1A34A548" w14:textId="77777777" w:rsidR="00164F12" w:rsidRPr="00164F12" w:rsidRDefault="00164F12" w:rsidP="00164F12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>all’università</w:t>
      </w:r>
      <w:proofErr w:type="spellEnd"/>
      <w:r w:rsidRPr="00164F12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. </w:t>
      </w:r>
    </w:p>
    <w:p w14:paraId="7F7DD50E" w14:textId="77777777" w:rsidR="00C10738" w:rsidRDefault="002F0030"/>
    <w:sectPr w:rsidR="00C10738" w:rsidSect="0045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12"/>
    <w:rsid w:val="000A10C0"/>
    <w:rsid w:val="00164F12"/>
    <w:rsid w:val="002F0030"/>
    <w:rsid w:val="00452B70"/>
    <w:rsid w:val="004B2DDD"/>
    <w:rsid w:val="00D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F6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ercontrols--page-number">
    <w:name w:val="viewercontrols--page-number"/>
    <w:basedOn w:val="DefaultParagraphFont"/>
    <w:rsid w:val="00164F12"/>
  </w:style>
  <w:style w:type="character" w:styleId="Hyperlink">
    <w:name w:val="Hyperlink"/>
    <w:rsid w:val="002F00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9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100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5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2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0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2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3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484338">
              <w:marLeft w:val="0"/>
              <w:marRight w:val="0"/>
              <w:marTop w:val="100"/>
              <w:marBottom w:val="100"/>
              <w:divBdr>
                <w:top w:val="dashed" w:sz="6" w:space="0" w:color="A8A8A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799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2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9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379556">
              <w:marLeft w:val="0"/>
              <w:marRight w:val="0"/>
              <w:marTop w:val="100"/>
              <w:marBottom w:val="100"/>
              <w:divBdr>
                <w:top w:val="dashed" w:sz="6" w:space="0" w:color="A8A8A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6351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3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7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95976">
              <w:marLeft w:val="0"/>
              <w:marRight w:val="0"/>
              <w:marTop w:val="100"/>
              <w:marBottom w:val="100"/>
              <w:divBdr>
                <w:top w:val="dashed" w:sz="6" w:space="0" w:color="A8A8A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77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7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pubblica.it/scuola/2010/12/02/news/libri_protesta-97464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Orvieto</dc:creator>
  <cp:keywords/>
  <dc:description/>
  <cp:lastModifiedBy>Chierchia, Gennaro</cp:lastModifiedBy>
  <cp:revision>3</cp:revision>
  <dcterms:created xsi:type="dcterms:W3CDTF">2019-01-12T16:04:00Z</dcterms:created>
  <dcterms:modified xsi:type="dcterms:W3CDTF">2020-06-28T22:18:00Z</dcterms:modified>
</cp:coreProperties>
</file>